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CDD" w:rsidRDefault="007E6C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7E6CDD" w:rsidRDefault="00CC00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Spett.le</w:t>
      </w:r>
    </w:p>
    <w:p w:rsidR="00B8590A" w:rsidRDefault="00CC0067" w:rsidP="00B859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bookmarkStart w:id="0" w:name="_Hlk134547665"/>
      <w:r w:rsidR="00B8590A">
        <w:rPr>
          <w:rFonts w:ascii="Arial" w:eastAsia="Arial" w:hAnsi="Arial" w:cs="Arial"/>
          <w:color w:val="000000"/>
          <w:sz w:val="22"/>
          <w:szCs w:val="22"/>
        </w:rPr>
        <w:t>Comune di Aritzo</w:t>
      </w:r>
    </w:p>
    <w:p w:rsidR="00B8590A" w:rsidRDefault="00B8590A" w:rsidP="00B859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Via Umberto, 1</w:t>
      </w:r>
    </w:p>
    <w:p w:rsidR="00B8590A" w:rsidRDefault="00B8590A" w:rsidP="00B859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Aritzo (NU)</w:t>
      </w:r>
    </w:p>
    <w:bookmarkEnd w:id="0"/>
    <w:p w:rsidR="007E6CDD" w:rsidRDefault="007E6CDD" w:rsidP="00B859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7E6CDD" w:rsidRDefault="007E6C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490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397"/>
      </w:tblGrid>
      <w:tr w:rsidR="007E6CDD">
        <w:tc>
          <w:tcPr>
            <w:tcW w:w="1093" w:type="dxa"/>
            <w:shd w:val="clear" w:color="auto" w:fill="A6A6A6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Oggetto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9397" w:type="dxa"/>
            <w:shd w:val="clear" w:color="auto" w:fill="D9D9D9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Procedura aperta mediante la finanza di progetto art. 183 c. 15-19 e ss. e art.179 comma 3 del D. Lgs 50/2016 (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così come modificato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ed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 integrato dal D. Lgs. n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</w:rPr>
              <w:t>°  56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</w:rPr>
              <w:t>/2017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) per l’ “Affidamento in concessione </w:t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del servizio energia e gestione integrata degli imp</w:t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ianti di illuminazione pubblica, degli impianti termici ed elettrici, di proprietà del Comune di Aritzo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”.  </w:t>
            </w:r>
          </w:p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CUP:</w:t>
            </w:r>
            <w:r w:rsidR="00B8590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bookmarkStart w:id="1" w:name="_GoBack"/>
            <w:bookmarkEnd w:id="1"/>
            <w:r>
              <w:rPr>
                <w:rFonts w:ascii="Calibri" w:eastAsia="Calibri" w:hAnsi="Calibri" w:cs="Calibri"/>
                <w:sz w:val="22"/>
                <w:szCs w:val="22"/>
              </w:rPr>
              <w:t>B12E22047230005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  CIG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: 9690839D51</w:t>
            </w:r>
          </w:p>
        </w:tc>
      </w:tr>
    </w:tbl>
    <w:p w:rsidR="007E6CDD" w:rsidRDefault="007E6C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7E6CDD" w:rsidRDefault="007E6C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7E6CDD" w:rsidRDefault="007E6C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24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227"/>
        <w:gridCol w:w="575"/>
        <w:gridCol w:w="453"/>
        <w:gridCol w:w="484"/>
        <w:gridCol w:w="734"/>
        <w:gridCol w:w="596"/>
        <w:gridCol w:w="419"/>
        <w:gridCol w:w="610"/>
        <w:gridCol w:w="762"/>
        <w:gridCol w:w="526"/>
        <w:gridCol w:w="805"/>
        <w:gridCol w:w="1051"/>
        <w:gridCol w:w="973"/>
        <w:gridCol w:w="1109"/>
      </w:tblGrid>
      <w:tr w:rsidR="007E6CDD">
        <w:trPr>
          <w:trHeight w:val="255"/>
        </w:trPr>
        <w:tc>
          <w:tcPr>
            <w:tcW w:w="93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Tahoma" w:eastAsia="Tahoma" w:hAnsi="Tahoma" w:cs="Tahoma"/>
                <w:color w:val="000000"/>
                <w:sz w:val="10"/>
                <w:szCs w:val="10"/>
              </w:rPr>
            </w:pPr>
            <w:r>
              <w:rPr>
                <w:rFonts w:ascii="Tahoma" w:eastAsia="Tahoma" w:hAnsi="Tahoma" w:cs="Tahoma"/>
                <w:b/>
                <w:color w:val="000000"/>
                <w:sz w:val="10"/>
                <w:szCs w:val="10"/>
              </w:rPr>
              <w:t>Allegato D2 - Servizio Energia Impianti Termici</w:t>
            </w:r>
          </w:p>
        </w:tc>
      </w:tr>
      <w:tr w:rsidR="007E6CDD">
        <w:trPr>
          <w:trHeight w:val="131"/>
        </w:trPr>
        <w:tc>
          <w:tcPr>
            <w:tcW w:w="93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0"/>
                <w:szCs w:val="10"/>
              </w:rPr>
              <w:t>COMUNE DI ARITZO</w:t>
            </w:r>
          </w:p>
        </w:tc>
      </w:tr>
      <w:tr w:rsidR="007E6CDD">
        <w:trPr>
          <w:trHeight w:val="248"/>
        </w:trPr>
        <w:tc>
          <w:tcPr>
            <w:tcW w:w="93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CANONE ANNUO SERVIZIO ENERGIA IMPIANTI TERMICI</w:t>
            </w:r>
          </w:p>
        </w:tc>
      </w:tr>
      <w:tr w:rsidR="007E6CDD">
        <w:trPr>
          <w:trHeight w:val="454"/>
        </w:trPr>
        <w:tc>
          <w:tcPr>
            <w:tcW w:w="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ID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IMMOBILE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Località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Indirizzo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Tipo Combustibile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Volume Riscaldato (mc)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Gradi Giorno GG0i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 xml:space="preserve">Ore Giorno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 xml:space="preserve">Giorni del periodo di Riscaldamento 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Ore Anno Totali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Importo Orario Offerto "P0i"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Canone annuo Servizio Energia Termico escluso oneri sicurezza "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Pti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" (€/anno)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Canone annuo Impianti Climatizzazione escluso oneri sicurezza (€/anno)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Canone annuo totale escluso oneri sicurezza (€/anno)</w:t>
            </w:r>
          </w:p>
        </w:tc>
      </w:tr>
      <w:tr w:rsidR="007E6CDD">
        <w:trPr>
          <w:trHeight w:val="123"/>
        </w:trPr>
        <w:tc>
          <w:tcPr>
            <w:tcW w:w="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Arial" w:hAnsi="Arial" w:cs="Arial"/>
                <w:color w:val="000000"/>
                <w:sz w:val="10"/>
                <w:szCs w:val="10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0</w:t>
            </w:r>
          </w:p>
        </w:tc>
      </w:tr>
      <w:tr w:rsidR="007E6CDD">
        <w:trPr>
          <w:trHeight w:val="124"/>
        </w:trPr>
        <w:tc>
          <w:tcPr>
            <w:tcW w:w="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Arial" w:hAnsi="Arial" w:cs="Arial"/>
                <w:color w:val="000000"/>
                <w:sz w:val="10"/>
                <w:szCs w:val="10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0</w:t>
            </w:r>
          </w:p>
        </w:tc>
      </w:tr>
      <w:tr w:rsidR="007E6CDD">
        <w:trPr>
          <w:trHeight w:val="127"/>
        </w:trPr>
        <w:tc>
          <w:tcPr>
            <w:tcW w:w="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Arial" w:hAnsi="Arial" w:cs="Arial"/>
                <w:color w:val="000000"/>
                <w:sz w:val="10"/>
                <w:szCs w:val="10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0</w:t>
            </w:r>
          </w:p>
        </w:tc>
      </w:tr>
      <w:tr w:rsidR="007E6CDD">
        <w:trPr>
          <w:trHeight w:val="143"/>
        </w:trPr>
        <w:tc>
          <w:tcPr>
            <w:tcW w:w="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4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Arial" w:hAnsi="Arial" w:cs="Arial"/>
                <w:color w:val="000000"/>
                <w:sz w:val="10"/>
                <w:szCs w:val="10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0</w:t>
            </w:r>
          </w:p>
        </w:tc>
      </w:tr>
      <w:tr w:rsidR="007E6CDD">
        <w:trPr>
          <w:trHeight w:val="116"/>
        </w:trPr>
        <w:tc>
          <w:tcPr>
            <w:tcW w:w="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5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Arial" w:hAnsi="Arial" w:cs="Arial"/>
                <w:color w:val="000000"/>
                <w:sz w:val="10"/>
                <w:szCs w:val="10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0</w:t>
            </w:r>
          </w:p>
        </w:tc>
      </w:tr>
      <w:tr w:rsidR="007E6CDD">
        <w:trPr>
          <w:trHeight w:val="132"/>
        </w:trPr>
        <w:tc>
          <w:tcPr>
            <w:tcW w:w="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Arial" w:hAnsi="Arial" w:cs="Arial"/>
                <w:color w:val="000000"/>
                <w:sz w:val="10"/>
                <w:szCs w:val="10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0</w:t>
            </w:r>
          </w:p>
        </w:tc>
      </w:tr>
      <w:tr w:rsidR="007E6CDD">
        <w:trPr>
          <w:trHeight w:val="45"/>
        </w:trPr>
        <w:tc>
          <w:tcPr>
            <w:tcW w:w="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..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Arial" w:hAnsi="Arial" w:cs="Arial"/>
                <w:color w:val="000000"/>
                <w:sz w:val="10"/>
                <w:szCs w:val="10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0</w:t>
            </w:r>
          </w:p>
        </w:tc>
      </w:tr>
      <w:tr w:rsidR="007E6CDD">
        <w:trPr>
          <w:trHeight w:val="45"/>
        </w:trPr>
        <w:tc>
          <w:tcPr>
            <w:tcW w:w="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n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Arial" w:hAnsi="Arial" w:cs="Arial"/>
                <w:color w:val="000000"/>
                <w:sz w:val="10"/>
                <w:szCs w:val="10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left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</w:rPr>
              <w:t>0</w:t>
            </w:r>
          </w:p>
        </w:tc>
      </w:tr>
      <w:tr w:rsidR="007E6CDD">
        <w:trPr>
          <w:trHeight w:val="255"/>
        </w:trPr>
        <w:tc>
          <w:tcPr>
            <w:tcW w:w="538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right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0"/>
                <w:szCs w:val="10"/>
              </w:rPr>
              <w:t>TOTALE CANONE ANNUO SERVIZIO ENERGIA IMPIANTI TERMICI ESCLUSO ONERI SICUREZZA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right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0"/>
                <w:szCs w:val="1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right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0"/>
                <w:szCs w:val="1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right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0"/>
                <w:szCs w:val="1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color w:val="000000"/>
                <w:sz w:val="10"/>
                <w:szCs w:val="10"/>
              </w:rPr>
            </w:pPr>
            <w:r>
              <w:rPr>
                <w:b/>
                <w:color w:val="000000"/>
                <w:sz w:val="10"/>
                <w:szCs w:val="10"/>
              </w:rPr>
              <w:t>0,00</w:t>
            </w:r>
          </w:p>
        </w:tc>
      </w:tr>
      <w:tr w:rsidR="007E6CDD">
        <w:trPr>
          <w:trHeight w:val="255"/>
        </w:trPr>
        <w:tc>
          <w:tcPr>
            <w:tcW w:w="538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right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0"/>
                <w:szCs w:val="10"/>
              </w:rPr>
              <w:t>ONERI DI SICUREZZA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right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0"/>
                <w:szCs w:val="1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right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0"/>
                <w:szCs w:val="1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right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0"/>
                <w:szCs w:val="1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color w:val="000000"/>
                <w:sz w:val="10"/>
                <w:szCs w:val="10"/>
              </w:rPr>
            </w:pPr>
            <w:r>
              <w:rPr>
                <w:b/>
                <w:color w:val="000000"/>
                <w:sz w:val="10"/>
                <w:szCs w:val="10"/>
              </w:rPr>
              <w:t>318,8600</w:t>
            </w:r>
          </w:p>
        </w:tc>
      </w:tr>
      <w:tr w:rsidR="007E6CDD">
        <w:trPr>
          <w:trHeight w:val="255"/>
        </w:trPr>
        <w:tc>
          <w:tcPr>
            <w:tcW w:w="538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right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0"/>
                <w:szCs w:val="10"/>
              </w:rPr>
              <w:t>TOTALE CANONE ANNUO SERVIZIO ENERGIA IMPIANTI TERMICI COMPRENSIVO DEGLI ONERI SICUREZZA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right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0"/>
                <w:szCs w:val="1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right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0"/>
                <w:szCs w:val="1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CC0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right"/>
              <w:rPr>
                <w:rFonts w:ascii="Calibri" w:eastAsia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10"/>
                <w:szCs w:val="1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E6CDD" w:rsidRDefault="00B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color w:val="000000"/>
                <w:sz w:val="10"/>
                <w:szCs w:val="10"/>
              </w:rPr>
            </w:pPr>
            <w:r>
              <w:rPr>
                <w:b/>
                <w:color w:val="000000"/>
                <w:sz w:val="10"/>
                <w:szCs w:val="10"/>
              </w:rPr>
              <w:t>_______</w:t>
            </w:r>
          </w:p>
        </w:tc>
      </w:tr>
    </w:tbl>
    <w:p w:rsidR="007E6CDD" w:rsidRDefault="007E6C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7E6CDD" w:rsidRDefault="007E6C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7E6CDD" w:rsidRDefault="007E6C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7E6CDD" w:rsidRDefault="007E6C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7E6CDD" w:rsidRDefault="007E6C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7E6CDD" w:rsidRDefault="00CC0067">
      <w:pPr>
        <w:keepNext/>
        <w:pBdr>
          <w:top w:val="nil"/>
          <w:left w:val="nil"/>
          <w:bottom w:val="nil"/>
          <w:right w:val="nil"/>
          <w:between w:val="nil"/>
        </w:pBdr>
        <w:spacing w:before="199" w:line="224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L’operatore economico/gli operatori economici, consapevole/i della responsabilità penale cui può/possono andare incontro in caso di dichiarazioni mendaci o contenenti dati non rispondenti a verità (ex art. 76 D.P.R. n. 445/2000), sottoscrive/sottoscrivono </w:t>
      </w:r>
      <w:r>
        <w:rPr>
          <w:rFonts w:ascii="Arial" w:eastAsia="Arial" w:hAnsi="Arial" w:cs="Arial"/>
          <w:b/>
          <w:color w:val="000000"/>
          <w:sz w:val="18"/>
          <w:szCs w:val="18"/>
        </w:rPr>
        <w:t>la presente istanza</w:t>
      </w:r>
    </w:p>
    <w:p w:rsidR="007E6CDD" w:rsidRDefault="007E6CD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</w:p>
    <w:p w:rsidR="007E6CDD" w:rsidRDefault="007E6CD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</w:p>
    <w:p w:rsidR="007E6CDD" w:rsidRDefault="00CC006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in data …………</w:t>
      </w:r>
      <w:proofErr w:type="gramStart"/>
      <w:r>
        <w:rPr>
          <w:rFonts w:ascii="Arial" w:eastAsia="Arial" w:hAnsi="Arial" w:cs="Arial"/>
          <w:color w:val="000000"/>
          <w:sz w:val="18"/>
          <w:szCs w:val="18"/>
        </w:rPr>
        <w:t>…….</w:t>
      </w:r>
      <w:proofErr w:type="gramEnd"/>
      <w:r>
        <w:rPr>
          <w:rFonts w:ascii="Arial" w:eastAsia="Arial" w:hAnsi="Arial" w:cs="Arial"/>
          <w:color w:val="000000"/>
          <w:sz w:val="18"/>
          <w:szCs w:val="18"/>
        </w:rPr>
        <w:t>.</w:t>
      </w:r>
    </w:p>
    <w:p w:rsidR="007E6CDD" w:rsidRDefault="007E6CD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</w:p>
    <w:p w:rsidR="007E6CDD" w:rsidRDefault="00CC006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Firma del/i Legale/i Rappresentante/i o Procuratore/i</w:t>
      </w:r>
    </w:p>
    <w:p w:rsidR="007E6CDD" w:rsidRDefault="00CC006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………………………………………………………….</w:t>
      </w:r>
    </w:p>
    <w:p w:rsidR="007E6CDD" w:rsidRDefault="00CC006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………………………………………………………….</w:t>
      </w:r>
    </w:p>
    <w:p w:rsidR="007E6CDD" w:rsidRDefault="00CC006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bookmarkStart w:id="2" w:name="_heading=h.gjdgxs" w:colFirst="0" w:colLast="0"/>
      <w:bookmarkEnd w:id="2"/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………………………………………………………….</w:t>
      </w:r>
    </w:p>
    <w:sectPr w:rsidR="007E6CDD">
      <w:footerReference w:type="default" r:id="rId7"/>
      <w:pgSz w:w="11906" w:h="16838"/>
      <w:pgMar w:top="1191" w:right="1361" w:bottom="1134" w:left="136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067" w:rsidRDefault="00CC0067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CC0067" w:rsidRDefault="00CC006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CDD" w:rsidRDefault="00CC006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0" w:hanging="2"/>
      <w:jc w:val="center"/>
      <w:rPr>
        <w:rFonts w:ascii="Arial" w:eastAsia="Arial" w:hAnsi="Arial" w:cs="Arial"/>
        <w:color w:val="000000"/>
        <w:sz w:val="20"/>
      </w:rPr>
    </w:pPr>
    <w:r>
      <w:rPr>
        <w:rFonts w:ascii="Arial" w:eastAsia="Arial" w:hAnsi="Arial" w:cs="Arial"/>
        <w:color w:val="000000"/>
        <w:sz w:val="20"/>
      </w:rPr>
      <w:t xml:space="preserve">ALL D2 </w:t>
    </w:r>
    <w:proofErr w:type="gramStart"/>
    <w:r>
      <w:rPr>
        <w:rFonts w:ascii="Arial" w:eastAsia="Arial" w:hAnsi="Arial" w:cs="Arial"/>
        <w:color w:val="000000"/>
        <w:sz w:val="20"/>
      </w:rPr>
      <w:t>-  Servizio</w:t>
    </w:r>
    <w:proofErr w:type="gramEnd"/>
    <w:r>
      <w:rPr>
        <w:rFonts w:ascii="Arial" w:eastAsia="Arial" w:hAnsi="Arial" w:cs="Arial"/>
        <w:color w:val="000000"/>
        <w:sz w:val="20"/>
      </w:rPr>
      <w:t xml:space="preserve"> Energia Impianti termici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067" w:rsidRDefault="00CC0067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CC0067" w:rsidRDefault="00CC0067">
      <w:pPr>
        <w:spacing w:after="0"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CDD"/>
    <w:rsid w:val="007E6CDD"/>
    <w:rsid w:val="00B8590A"/>
    <w:rsid w:val="00CC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3BE02"/>
  <w15:docId w15:val="{B61FFA98-6EFC-4B68-BD75-12D9F144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120" w:line="1" w:lineRule="atLeast"/>
      <w:ind w:leftChars="-1" w:left="-1" w:hangingChars="1" w:firstLine="720"/>
      <w:jc w:val="both"/>
      <w:textDirection w:val="btLr"/>
      <w:textAlignment w:val="top"/>
      <w:outlineLvl w:val="0"/>
    </w:pPr>
    <w:rPr>
      <w:position w:val="-1"/>
      <w:sz w:val="24"/>
    </w:rPr>
  </w:style>
  <w:style w:type="paragraph" w:styleId="Titolo1">
    <w:name w:val="heading 1"/>
    <w:basedOn w:val="Normale"/>
    <w:next w:val="Normale"/>
    <w:uiPriority w:val="9"/>
    <w:qFormat/>
    <w:pPr>
      <w:keepNext/>
      <w:spacing w:before="360"/>
      <w:ind w:firstLine="0"/>
    </w:pPr>
    <w:rPr>
      <w:b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/>
      <w:ind w:firstLine="0"/>
      <w:outlineLvl w:val="1"/>
    </w:pPr>
    <w:rPr>
      <w:b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after="0"/>
      <w:ind w:firstLine="0"/>
      <w:jc w:val="center"/>
    </w:pPr>
    <w:rPr>
      <w:sz w:val="28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orpodeltesto">
    <w:name w:val="Corpo del testo"/>
    <w:basedOn w:val="Normale"/>
    <w:pPr>
      <w:widowControl w:val="0"/>
      <w:spacing w:after="0"/>
      <w:ind w:firstLine="0"/>
    </w:pPr>
    <w:rPr>
      <w:snapToGrid w:val="0"/>
    </w:rPr>
  </w:style>
  <w:style w:type="paragraph" w:styleId="Rientrocorpodeltesto">
    <w:name w:val="Body Text Indent"/>
    <w:basedOn w:val="Normale"/>
    <w:pPr>
      <w:ind w:left="283"/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rPr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Titolo3Carattere">
    <w:name w:val="Titolo 3 Carattere"/>
    <w:rPr>
      <w:rFonts w:ascii="Arial" w:hAnsi="Arial" w:cs="Arial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Enfasicorsivo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NormaleWeb">
    <w:name w:val="Normal (Web)"/>
    <w:basedOn w:val="Normale"/>
    <w:qFormat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Corpodeltesto22">
    <w:name w:val="Corpo del testo 22"/>
    <w:basedOn w:val="Normale"/>
    <w:pPr>
      <w:suppressAutoHyphens w:val="0"/>
      <w:spacing w:line="480" w:lineRule="auto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paragraph" w:styleId="Paragrafoelenco">
    <w:name w:val="List Paragraph"/>
    <w:basedOn w:val="Normale"/>
    <w:pPr>
      <w:widowControl w:val="0"/>
      <w:autoSpaceDE w:val="0"/>
      <w:autoSpaceDN w:val="0"/>
      <w:adjustRightInd w:val="0"/>
      <w:spacing w:after="0"/>
      <w:ind w:firstLine="0"/>
      <w:jc w:val="left"/>
    </w:pPr>
    <w:rPr>
      <w:szCs w:val="24"/>
    </w:rPr>
  </w:style>
  <w:style w:type="paragraph" w:styleId="Corpodeltesto2">
    <w:name w:val="Body Text 2"/>
    <w:basedOn w:val="Normale"/>
    <w:qFormat/>
    <w:pPr>
      <w:widowControl w:val="0"/>
      <w:autoSpaceDE w:val="0"/>
      <w:autoSpaceDN w:val="0"/>
      <w:adjustRightInd w:val="0"/>
      <w:spacing w:line="480" w:lineRule="auto"/>
      <w:ind w:firstLine="0"/>
      <w:jc w:val="left"/>
    </w:pPr>
    <w:rPr>
      <w:szCs w:val="24"/>
    </w:rPr>
  </w:style>
  <w:style w:type="character" w:customStyle="1" w:styleId="Corpodeltesto2Carattere">
    <w:name w:val="Corpo del testo 2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che3">
    <w:name w:val="sche_3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Corpodeltesto21">
    <w:name w:val="Corpo del testo 21"/>
    <w:basedOn w:val="Normale"/>
    <w:pPr>
      <w:widowControl w:val="0"/>
      <w:spacing w:after="0" w:line="360" w:lineRule="auto"/>
      <w:ind w:left="425" w:firstLine="0"/>
    </w:pPr>
    <w:rPr>
      <w:rFonts w:ascii="Arial" w:hAnsi="Arial"/>
      <w:sz w:val="2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Book Antiqua" w:eastAsia="Calibri" w:hAnsi="Book Antiqua" w:cs="Book Antiqua"/>
      <w:color w:val="000000"/>
      <w:position w:val="-1"/>
      <w:sz w:val="24"/>
      <w:szCs w:val="24"/>
      <w:lang w:eastAsia="en-US"/>
    </w:rPr>
  </w:style>
  <w:style w:type="paragraph" w:customStyle="1" w:styleId="sche4">
    <w:name w:val="sche_4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Paragrafoelenco1">
    <w:name w:val="Paragrafo elenco1"/>
    <w:basedOn w:val="Normale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Corpodeltesto4Noncorsivo">
    <w:name w:val="Corpo del testo (4) + Non corsivo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western">
    <w:name w:val="western"/>
    <w:basedOn w:val="Normale"/>
    <w:pPr>
      <w:suppressAutoHyphens w:val="0"/>
      <w:spacing w:before="100" w:after="100"/>
      <w:ind w:firstLine="0"/>
      <w:jc w:val="left"/>
    </w:pPr>
    <w:rPr>
      <w:color w:val="000000"/>
      <w:szCs w:val="24"/>
      <w:lang w:eastAsia="zh-CN"/>
    </w:rPr>
  </w:style>
  <w:style w:type="character" w:customStyle="1" w:styleId="Corpodeltesto20">
    <w:name w:val="Corpo del testo (2)_"/>
    <w:rPr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character" w:customStyle="1" w:styleId="Corpodeltesto4">
    <w:name w:val="Corpo del testo (4)_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Corpodeltesto210">
    <w:name w:val="Corpo del testo (2)1"/>
    <w:basedOn w:val="Normale"/>
    <w:pPr>
      <w:widowControl w:val="0"/>
      <w:suppressAutoHyphens w:val="0"/>
      <w:spacing w:after="180" w:line="250" w:lineRule="atLeast"/>
      <w:ind w:hanging="580"/>
    </w:pPr>
    <w:rPr>
      <w:sz w:val="22"/>
      <w:szCs w:val="22"/>
      <w:lang w:eastAsia="zh-CN"/>
    </w:rPr>
  </w:style>
  <w:style w:type="paragraph" w:customStyle="1" w:styleId="Contenutotabella">
    <w:name w:val="Contenuto tabella"/>
    <w:basedOn w:val="Normale"/>
    <w:pPr>
      <w:suppressLineNumbers/>
      <w:suppressAutoHyphens w:val="0"/>
      <w:spacing w:after="0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numbering" w:customStyle="1" w:styleId="Nessunelenco1">
    <w:name w:val="Nessun elenco1"/>
    <w:next w:val="Nessunelenco"/>
    <w:qFormat/>
  </w:style>
  <w:style w:type="character" w:customStyle="1" w:styleId="CorpotestoCarattere">
    <w:name w:val="Corpo testo Carattere"/>
    <w:rPr>
      <w:snapToGrid/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e"/>
    <w:pPr>
      <w:widowControl w:val="0"/>
      <w:autoSpaceDE w:val="0"/>
      <w:autoSpaceDN w:val="0"/>
      <w:adjustRightInd w:val="0"/>
      <w:spacing w:after="0"/>
      <w:ind w:firstLine="0"/>
      <w:jc w:val="left"/>
    </w:pPr>
    <w:rPr>
      <w:szCs w:val="24"/>
    </w:rPr>
  </w:style>
  <w:style w:type="paragraph" w:customStyle="1" w:styleId="Nessunaspaziatura1">
    <w:name w:val="Nessuna spaziatura1"/>
    <w:next w:val="Nessunaspaziatura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essunaspaziatura">
    <w:name w:val="No Spacing"/>
    <w:pPr>
      <w:suppressAutoHyphens/>
      <w:spacing w:line="1" w:lineRule="atLeast"/>
      <w:ind w:leftChars="-1" w:left="-1" w:hangingChars="1" w:firstLine="720"/>
      <w:jc w:val="both"/>
      <w:textDirection w:val="btLr"/>
      <w:textAlignment w:val="top"/>
      <w:outlineLvl w:val="0"/>
    </w:pPr>
    <w:rPr>
      <w:position w:val="-1"/>
      <w:sz w:val="24"/>
    </w:r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228t7q5X16euQntN++0fUEovusw==">AMUW2mXPhzri6vIv4LK9KjbyilUUS3s9Mnqi7PriybmHSQKDd9SM282DS5/hKTvvh1ZuKBTAIbTjFSGUb42vyfd6R5yli4pT1FXexFS3POnvp0ucVyND64lKOjEyWxd19sNEIkwj22pl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Pier Franco Loriga</cp:lastModifiedBy>
  <cp:revision>2</cp:revision>
  <dcterms:created xsi:type="dcterms:W3CDTF">2018-02-01T15:48:00Z</dcterms:created>
  <dcterms:modified xsi:type="dcterms:W3CDTF">2023-05-09T16:26:00Z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35c4ba-2280-41f8-be7d-6f21d368baa3_Enabled">
    <vt:lpwstr>true</vt:lpwstr>
  </property>
  <property fmtid="{D5CDD505-2E9C-101B-9397-08002B2CF9AE}" pid="3" name="MSIP_Label_c135c4ba-2280-41f8-be7d-6f21d368baa3_SetDate">
    <vt:lpwstr>2022-02-10T16:05:38Z</vt:lpwstr>
  </property>
  <property fmtid="{D5CDD505-2E9C-101B-9397-08002B2CF9AE}" pid="4" name="MSIP_Label_c135c4ba-2280-41f8-be7d-6f21d368baa3_Method">
    <vt:lpwstr>Standard</vt:lpwstr>
  </property>
  <property fmtid="{D5CDD505-2E9C-101B-9397-08002B2CF9AE}" pid="5" name="MSIP_Label_c135c4ba-2280-41f8-be7d-6f21d368baa3_Name">
    <vt:lpwstr>c135c4ba-2280-41f8-be7d-6f21d368baa3</vt:lpwstr>
  </property>
  <property fmtid="{D5CDD505-2E9C-101B-9397-08002B2CF9AE}" pid="6" name="MSIP_Label_c135c4ba-2280-41f8-be7d-6f21d368baa3_SiteId">
    <vt:lpwstr>24139d14-c62c-4c47-8bdd-ce71ea1d50cf</vt:lpwstr>
  </property>
  <property fmtid="{D5CDD505-2E9C-101B-9397-08002B2CF9AE}" pid="7" name="MSIP_Label_c135c4ba-2280-41f8-be7d-6f21d368baa3_ActionId">
    <vt:lpwstr>1ae3a0fa-3f6b-469c-bdee-3f75f76b4a91</vt:lpwstr>
  </property>
  <property fmtid="{D5CDD505-2E9C-101B-9397-08002B2CF9AE}" pid="8" name="MSIP_Label_c135c4ba-2280-41f8-be7d-6f21d368baa3_ContentBits">
    <vt:lpwstr>0</vt:lpwstr>
  </property>
</Properties>
</file>